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C52EE" w14:textId="5CBB39E7" w:rsidR="003D60BD" w:rsidRPr="002807F7" w:rsidRDefault="006A1E65" w:rsidP="002807F7">
      <w:pPr>
        <w:shd w:val="clear" w:color="auto" w:fill="FFFFFF"/>
        <w:spacing w:before="161" w:after="3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>что такое диспансерное наблюдение?</w:t>
      </w:r>
    </w:p>
    <w:p w14:paraId="4F95AE7C" w14:textId="2596BADF" w:rsidR="003D60BD" w:rsidRDefault="003D60BD" w:rsidP="00991C9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0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</w:t>
      </w:r>
      <w:r w:rsidRPr="003C55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состояниями, в том числе в связи со склонностью таких лиц к совершению общественно опасных действий, в целях своевременного выявления, предупреждения осложнений, обострений заболеваний, иных</w:t>
      </w:r>
      <w:r w:rsidRPr="00280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состояний, их профилактики и осуществления медицинской реабилитации указанных лиц, проводимое в </w:t>
      </w:r>
      <w:hyperlink r:id="rId5" w:history="1">
        <w:r w:rsidRPr="002807F7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порядке</w:t>
        </w:r>
      </w:hyperlink>
      <w:r w:rsidRPr="00280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установленном уполномоченным федеральным органом исполнительной власти.</w:t>
      </w:r>
    </w:p>
    <w:p w14:paraId="30A51739" w14:textId="77777777" w:rsidR="00991C9A" w:rsidRPr="00991C9A" w:rsidRDefault="00991C9A" w:rsidP="003449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91C9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Правила проведения диспансерного наблюдения за взрослыми (в возрасте 18 лет и старше) регламентируются:</w:t>
      </w:r>
    </w:p>
    <w:p w14:paraId="57AA59F3" w14:textId="0BA824D0" w:rsidR="00991C9A" w:rsidRPr="00991C9A" w:rsidRDefault="00991C9A" w:rsidP="003449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91C9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приказом Министерства здравоохранения Российской Федерации от 15.03.2022 № 168н «Об утверждении порядка проведения диспансерного наблюдения за взрослыми» (далее – Приказ № 168н);</w:t>
      </w:r>
    </w:p>
    <w:p w14:paraId="5FA13BF5" w14:textId="3612E2FC" w:rsidR="00991C9A" w:rsidRDefault="00991C9A" w:rsidP="003449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91C9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приказом Минздрава России от 04.06.2020 №</w:t>
      </w:r>
      <w:r w:rsidR="0034495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991C9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548н «Об утверждении порядка диспансерного наблюдения за взрослыми с онкологическими заболеваниями»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r w:rsidRPr="00991C9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(далее – Приказ № 548н).</w:t>
      </w:r>
    </w:p>
    <w:p w14:paraId="113E4B98" w14:textId="77777777" w:rsidR="00344951" w:rsidRPr="000D15FF" w:rsidRDefault="00344951" w:rsidP="003449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14:paraId="6E079A29" w14:textId="5FB35EB7" w:rsidR="000D15FF" w:rsidRPr="003D2FF6" w:rsidRDefault="000D15FF" w:rsidP="000D15FF">
      <w:pPr>
        <w:jc w:val="both"/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</w:pPr>
      <w:r w:rsidRPr="003D2FF6"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>Кто подлежит</w:t>
      </w:r>
      <w:r w:rsidR="00663A18" w:rsidRPr="003D2FF6"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 xml:space="preserve"> диспансерному наблюдению</w:t>
      </w:r>
    </w:p>
    <w:p w14:paraId="0C7278CB" w14:textId="12AFEEFF" w:rsidR="000D15FF" w:rsidRPr="000D15FF" w:rsidRDefault="006E773D" w:rsidP="000D15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0D15FF" w:rsidRPr="000D15FF">
        <w:rPr>
          <w:rFonts w:ascii="Times New Roman" w:hAnsi="Times New Roman" w:cs="Times New Roman"/>
          <w:sz w:val="24"/>
          <w:szCs w:val="24"/>
        </w:rPr>
        <w:t>ица, страдающие отдельными хроническими неинфекционными и инфекционными заболеваниями или имеющие высокий риск их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C55F77" w14:textId="02706A3B" w:rsidR="000D15FF" w:rsidRPr="000D15FF" w:rsidRDefault="006E773D" w:rsidP="000D15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0D15FF" w:rsidRPr="000D15FF">
        <w:rPr>
          <w:rFonts w:ascii="Times New Roman" w:hAnsi="Times New Roman" w:cs="Times New Roman"/>
          <w:sz w:val="24"/>
          <w:szCs w:val="24"/>
        </w:rPr>
        <w:t>ица, находящиеся</w:t>
      </w:r>
      <w:r w:rsidR="00663A18">
        <w:rPr>
          <w:rFonts w:ascii="Times New Roman" w:hAnsi="Times New Roman" w:cs="Times New Roman"/>
          <w:sz w:val="24"/>
          <w:szCs w:val="24"/>
        </w:rPr>
        <w:t xml:space="preserve"> в</w:t>
      </w:r>
      <w:r w:rsidR="000D15FF" w:rsidRPr="000D15FF">
        <w:rPr>
          <w:rFonts w:ascii="Times New Roman" w:hAnsi="Times New Roman" w:cs="Times New Roman"/>
          <w:sz w:val="24"/>
          <w:szCs w:val="24"/>
        </w:rPr>
        <w:t xml:space="preserve"> восстановительном периоде после перенесенных острых заболеваний (состояний, в том числе травм и отравлений)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24D26D" w14:textId="2073BB81" w:rsidR="000D15FF" w:rsidRPr="003D2FF6" w:rsidRDefault="000D15FF" w:rsidP="000D15FF">
      <w:pPr>
        <w:jc w:val="both"/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</w:pPr>
      <w:r w:rsidRPr="003D2FF6"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 xml:space="preserve">ЦЕЛЬ </w:t>
      </w:r>
    </w:p>
    <w:p w14:paraId="1A431D26" w14:textId="08968D1B" w:rsidR="003C55F4" w:rsidRPr="003C55F4" w:rsidRDefault="006E773D" w:rsidP="006E77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C55F4" w:rsidRPr="003C55F4">
        <w:rPr>
          <w:rFonts w:ascii="Times New Roman" w:hAnsi="Times New Roman" w:cs="Times New Roman"/>
          <w:sz w:val="24"/>
          <w:szCs w:val="24"/>
        </w:rPr>
        <w:t>остижение целевых значений показателей состояния здоровья в соответстви</w:t>
      </w:r>
      <w:r>
        <w:rPr>
          <w:rFonts w:ascii="Times New Roman" w:hAnsi="Times New Roman" w:cs="Times New Roman"/>
          <w:sz w:val="24"/>
          <w:szCs w:val="24"/>
        </w:rPr>
        <w:t>и с клиническими рекомендациями.</w:t>
      </w:r>
    </w:p>
    <w:p w14:paraId="1BC1FBFF" w14:textId="1E6D5E0D" w:rsidR="003C55F4" w:rsidRPr="003C55F4" w:rsidRDefault="006E773D" w:rsidP="006E77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C55F4" w:rsidRPr="003C55F4">
        <w:rPr>
          <w:rFonts w:ascii="Times New Roman" w:hAnsi="Times New Roman" w:cs="Times New Roman"/>
          <w:sz w:val="24"/>
          <w:szCs w:val="24"/>
        </w:rPr>
        <w:t>окращение числа обращений по поводу обострений хронических заболеваний среди лиц, находящих</w:t>
      </w:r>
      <w:r>
        <w:rPr>
          <w:rFonts w:ascii="Times New Roman" w:hAnsi="Times New Roman" w:cs="Times New Roman"/>
          <w:sz w:val="24"/>
          <w:szCs w:val="24"/>
        </w:rPr>
        <w:t>ся под диспансерным наблюдением.</w:t>
      </w:r>
    </w:p>
    <w:p w14:paraId="7BED1A28" w14:textId="7D52FF07" w:rsidR="003C55F4" w:rsidRPr="003C55F4" w:rsidRDefault="006E773D" w:rsidP="006E773D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C55F4" w:rsidRPr="003C55F4">
        <w:rPr>
          <w:rFonts w:ascii="Times New Roman" w:hAnsi="Times New Roman" w:cs="Times New Roman"/>
          <w:sz w:val="24"/>
          <w:szCs w:val="24"/>
        </w:rPr>
        <w:t>нижение числа вызовов скорой медицинской помощи среди лиц, находящихся под диспансерным наблюдением, в связи с обострением или осложнениями заболеваний, по поводу которых лица находят</w:t>
      </w:r>
      <w:r>
        <w:rPr>
          <w:rFonts w:ascii="Times New Roman" w:hAnsi="Times New Roman" w:cs="Times New Roman"/>
          <w:sz w:val="24"/>
          <w:szCs w:val="24"/>
        </w:rPr>
        <w:t>ся под диспансерным наблюдением.</w:t>
      </w:r>
    </w:p>
    <w:p w14:paraId="12FA0AA1" w14:textId="3C009C2C" w:rsidR="003C55F4" w:rsidRPr="003C55F4" w:rsidRDefault="006E773D" w:rsidP="006E77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C55F4" w:rsidRPr="003C55F4">
        <w:rPr>
          <w:rFonts w:ascii="Times New Roman" w:hAnsi="Times New Roman" w:cs="Times New Roman"/>
          <w:sz w:val="24"/>
          <w:szCs w:val="24"/>
        </w:rPr>
        <w:t>меньшение числа случаев и количества дней временной нетрудоспособности лиц, находящих</w:t>
      </w:r>
      <w:r>
        <w:rPr>
          <w:rFonts w:ascii="Times New Roman" w:hAnsi="Times New Roman" w:cs="Times New Roman"/>
          <w:sz w:val="24"/>
          <w:szCs w:val="24"/>
        </w:rPr>
        <w:t>ся под диспансерным наблюдением.</w:t>
      </w:r>
    </w:p>
    <w:p w14:paraId="5C4402E9" w14:textId="55200F8F" w:rsidR="00413A13" w:rsidRPr="003C55F4" w:rsidRDefault="006E773D" w:rsidP="006E773D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13A13" w:rsidRPr="003C55F4">
        <w:rPr>
          <w:rFonts w:ascii="Times New Roman" w:hAnsi="Times New Roman" w:cs="Times New Roman"/>
          <w:sz w:val="24"/>
          <w:szCs w:val="24"/>
        </w:rPr>
        <w:t>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</w:t>
      </w:r>
      <w:r>
        <w:rPr>
          <w:rFonts w:ascii="Times New Roman" w:hAnsi="Times New Roman" w:cs="Times New Roman"/>
          <w:sz w:val="24"/>
          <w:szCs w:val="24"/>
        </w:rPr>
        <w:t>ся под диспансерным наблюдением.</w:t>
      </w:r>
    </w:p>
    <w:p w14:paraId="21588845" w14:textId="5C38C56C" w:rsidR="00413A13" w:rsidRPr="003C55F4" w:rsidRDefault="006E773D" w:rsidP="006E773D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13A13" w:rsidRPr="003C55F4">
        <w:rPr>
          <w:rFonts w:ascii="Times New Roman" w:hAnsi="Times New Roman" w:cs="Times New Roman"/>
          <w:sz w:val="24"/>
          <w:szCs w:val="24"/>
        </w:rPr>
        <w:t>нижение смертности</w:t>
      </w:r>
      <w:r w:rsidR="007F6856" w:rsidRPr="003C55F4">
        <w:rPr>
          <w:rFonts w:ascii="Times New Roman" w:hAnsi="Times New Roman" w:cs="Times New Roman"/>
          <w:sz w:val="24"/>
          <w:szCs w:val="24"/>
        </w:rPr>
        <w:t xml:space="preserve"> (в</w:t>
      </w:r>
      <w:r w:rsidR="00413A13" w:rsidRPr="003C55F4">
        <w:rPr>
          <w:rFonts w:ascii="Times New Roman" w:hAnsi="Times New Roman" w:cs="Times New Roman"/>
          <w:sz w:val="24"/>
          <w:szCs w:val="24"/>
        </w:rPr>
        <w:t xml:space="preserve"> том числе внебольничной</w:t>
      </w:r>
      <w:r w:rsidR="007F6856" w:rsidRPr="003C55F4">
        <w:rPr>
          <w:rFonts w:ascii="Times New Roman" w:hAnsi="Times New Roman" w:cs="Times New Roman"/>
          <w:sz w:val="24"/>
          <w:szCs w:val="24"/>
        </w:rPr>
        <w:t>)</w:t>
      </w:r>
      <w:r w:rsidR="00413A13" w:rsidRPr="003C55F4">
        <w:rPr>
          <w:rFonts w:ascii="Times New Roman" w:hAnsi="Times New Roman" w:cs="Times New Roman"/>
          <w:sz w:val="24"/>
          <w:szCs w:val="24"/>
        </w:rPr>
        <w:t xml:space="preserve">, лиц, находящихся под </w:t>
      </w:r>
      <w:r>
        <w:rPr>
          <w:rFonts w:ascii="Times New Roman" w:hAnsi="Times New Roman" w:cs="Times New Roman"/>
          <w:sz w:val="24"/>
          <w:szCs w:val="24"/>
        </w:rPr>
        <w:t>диспансерным наблюдением.</w:t>
      </w:r>
    </w:p>
    <w:p w14:paraId="567FD977" w14:textId="6103BB5A" w:rsidR="003C55F4" w:rsidRPr="003C55F4" w:rsidRDefault="006E773D" w:rsidP="006E77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C55F4" w:rsidRPr="003C55F4">
        <w:rPr>
          <w:rFonts w:ascii="Times New Roman" w:hAnsi="Times New Roman" w:cs="Times New Roman"/>
          <w:sz w:val="24"/>
          <w:szCs w:val="24"/>
        </w:rPr>
        <w:t>овышение качества и увеличения продолжительности жизни.</w:t>
      </w:r>
    </w:p>
    <w:p w14:paraId="0DBCC8BC" w14:textId="77777777" w:rsidR="000B1A4B" w:rsidRPr="009B2258" w:rsidRDefault="000B1A4B" w:rsidP="000B1A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BF4156E" w14:textId="77777777" w:rsidR="000D15FF" w:rsidRPr="000D15FF" w:rsidRDefault="000D15FF" w:rsidP="000D15FF">
      <w:pPr>
        <w:shd w:val="clear" w:color="auto" w:fill="FFFFFF"/>
        <w:spacing w:before="161" w:after="3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</w:pPr>
      <w:r w:rsidRPr="000D15FF"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>Кто осуществляет диспансерное наблюдение?</w:t>
      </w:r>
    </w:p>
    <w:p w14:paraId="3DE6FB4C" w14:textId="2CFAF71E" w:rsidR="000D15FF" w:rsidRPr="000D15FF" w:rsidRDefault="00344951" w:rsidP="0034495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44951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Согласно Приказу № 168н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</w:t>
      </w:r>
    </w:p>
    <w:p w14:paraId="61436062" w14:textId="2D7AD682" w:rsidR="000D15FF" w:rsidRPr="000D15FF" w:rsidRDefault="006E773D" w:rsidP="000D1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рач-терапевт (врач-терапевт участковый, врач-терапевт участковый цехового врачебного участка, врач общей практики (семейный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врач) (далее - врач-терапевт).</w:t>
      </w:r>
    </w:p>
    <w:p w14:paraId="70D57E45" w14:textId="71FDD2FE" w:rsidR="000D15FF" w:rsidRPr="000D15FF" w:rsidRDefault="006E773D" w:rsidP="000D1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В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рачи-специалисты (по отдельным заболеваниям или состояниям (гру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ппам заболеваний или состояний).</w:t>
      </w:r>
    </w:p>
    <w:p w14:paraId="495A01C5" w14:textId="1588A748" w:rsidR="000D15FF" w:rsidRPr="000D15FF" w:rsidRDefault="006E773D" w:rsidP="000D1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рач по медицинской профилактике (фельдшер) отделения (кабинета) медицинской 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рофилактики или центра здоровья.</w:t>
      </w:r>
    </w:p>
    <w:p w14:paraId="1D02C134" w14:textId="68EF7DC2" w:rsidR="000D15FF" w:rsidRDefault="006E773D" w:rsidP="000D1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ельдшер (акушер) фельдшерско-акушерского пункта, фельдшер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порядке, установленном приказом Министерства здравоохранения и социального развития Российской Федерации от 23 марта 2012 г. </w:t>
      </w:r>
      <w:r w:rsidR="009B225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№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252н </w:t>
      </w:r>
      <w:r w:rsidR="009B225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«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</w:t>
      </w:r>
      <w:r w:rsidR="009B225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соответственно - фельдшер, акушер пункта).</w:t>
      </w:r>
    </w:p>
    <w:p w14:paraId="424C68E1" w14:textId="14201B9B" w:rsidR="00344951" w:rsidRPr="00344951" w:rsidRDefault="00344951" w:rsidP="00344951">
      <w:pPr>
        <w:shd w:val="clear" w:color="auto" w:fill="FFFFFF"/>
        <w:spacing w:before="100" w:beforeAutospacing="1" w:after="100" w:afterAutospacing="1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44951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Согласно Приказу № 548н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</w:t>
      </w:r>
      <w:r w:rsidRPr="0034495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испансерному наблюдению врачом-онкологом подлежат взрослые с онкологическими заболеваниями, включенными в рубрики C00 - D09 (международная классификация болезней – МКБ 10).</w:t>
      </w:r>
    </w:p>
    <w:p w14:paraId="0DBAAB2E" w14:textId="77777777" w:rsidR="000D15FF" w:rsidRPr="000D15FF" w:rsidRDefault="000D15FF" w:rsidP="000D15FF">
      <w:pPr>
        <w:shd w:val="clear" w:color="auto" w:fill="FFFFFF"/>
        <w:spacing w:before="161" w:after="3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</w:pPr>
      <w:r w:rsidRPr="000D15FF"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>Что включает в себя диспансерный прием?</w:t>
      </w:r>
    </w:p>
    <w:p w14:paraId="4D45BB88" w14:textId="2C997F93" w:rsidR="000D15FF" w:rsidRPr="000D15FF" w:rsidRDefault="000D15FF" w:rsidP="000D15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Диспансерный прием (осмотр, консультация) медицинским работником</w:t>
      </w:r>
      <w:r w:rsidR="003D2FF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включает:</w:t>
      </w:r>
    </w:p>
    <w:p w14:paraId="0738369D" w14:textId="64993AF1" w:rsidR="000D15FF" w:rsidRPr="000D15FF" w:rsidRDefault="006E773D" w:rsidP="000D1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ценку состояния лица, сбор жалоб и анамнеза, </w:t>
      </w:r>
      <w:proofErr w:type="spellStart"/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физикальное</w:t>
      </w:r>
      <w:proofErr w:type="spellEnd"/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исследование, назначение и оценку лабораторных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 инструментальных исследований.</w:t>
      </w:r>
    </w:p>
    <w:p w14:paraId="1293CF39" w14:textId="182DD372" w:rsidR="000D15FF" w:rsidRPr="000D15FF" w:rsidRDefault="006E773D" w:rsidP="000D1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становление или уточнение д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иагноза заболевания (состояния).</w:t>
      </w:r>
    </w:p>
    <w:p w14:paraId="4B817B4C" w14:textId="3845DD1A" w:rsidR="000D15FF" w:rsidRPr="000D15FF" w:rsidRDefault="006E773D" w:rsidP="000D1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ие мотивации пациента к лечению.</w:t>
      </w:r>
    </w:p>
    <w:p w14:paraId="4163F84A" w14:textId="2AB77649" w:rsidR="000D15FF" w:rsidRPr="000D15FF" w:rsidRDefault="006E773D" w:rsidP="000D1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ызова скорой медицинской помощи.</w:t>
      </w:r>
    </w:p>
    <w:p w14:paraId="560959A0" w14:textId="5D2573AF" w:rsidR="00020F55" w:rsidRDefault="006E773D" w:rsidP="00020F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 w14:paraId="29073572" w14:textId="77777777" w:rsidR="003C55F4" w:rsidRDefault="003C55F4" w:rsidP="003D2FF6">
      <w:pPr>
        <w:shd w:val="clear" w:color="auto" w:fill="FFFFFF"/>
        <w:spacing w:before="161" w:after="3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</w:pPr>
      <w:r w:rsidRPr="003C55F4"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>С какой частотой должно осуществляться диспансерное наблюдение</w:t>
      </w:r>
    </w:p>
    <w:p w14:paraId="08F5D5AF" w14:textId="1312DE3D" w:rsidR="003C55F4" w:rsidRPr="003C55F4" w:rsidRDefault="003C55F4" w:rsidP="003D2FF6">
      <w:pPr>
        <w:shd w:val="clear" w:color="auto" w:fill="FFFFFF"/>
        <w:spacing w:before="161" w:after="360" w:line="240" w:lineRule="auto"/>
        <w:jc w:val="both"/>
        <w:outlineLvl w:val="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C55F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График осмотров и обследований лечащий врач обычно устанавливает индивидуально для пациента.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</w:t>
      </w:r>
      <w:r w:rsidRPr="003C55F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роки должны быть не реже рекомендованных Министерством здравоохранения Российской Федерации </w:t>
      </w:r>
    </w:p>
    <w:p w14:paraId="6A222DB1" w14:textId="206C5BFE" w:rsidR="006A1E65" w:rsidRDefault="006A1E65" w:rsidP="003D2FF6">
      <w:pPr>
        <w:shd w:val="clear" w:color="auto" w:fill="FFFFFF"/>
        <w:spacing w:before="161" w:after="3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</w:pPr>
      <w:r w:rsidRPr="003D2FF6"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>Записаться на диспансерный прием можно:</w:t>
      </w:r>
    </w:p>
    <w:p w14:paraId="7811EE05" w14:textId="38C9030F" w:rsidR="00255AF4" w:rsidRPr="00255AF4" w:rsidRDefault="00255AF4" w:rsidP="003D2FF6">
      <w:pPr>
        <w:shd w:val="clear" w:color="auto" w:fill="FFFFFF"/>
        <w:spacing w:before="161" w:after="36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FF0000"/>
          <w:kern w:val="36"/>
          <w:sz w:val="24"/>
          <w:szCs w:val="24"/>
          <w:lang w:eastAsia="ru-RU"/>
        </w:rPr>
      </w:pPr>
      <w:r w:rsidRPr="00255AF4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>В обязательном порядке указать каким способом гражданин может записаться на диспансерный прием</w:t>
      </w:r>
    </w:p>
    <w:p w14:paraId="2DE5ECCC" w14:textId="45D22BD9" w:rsidR="003D2FF6" w:rsidRPr="003252EF" w:rsidRDefault="003D2FF6" w:rsidP="003D2FF6">
      <w:pPr>
        <w:pStyle w:val="a3"/>
        <w:shd w:val="clear" w:color="auto" w:fill="FFFFFF"/>
        <w:spacing w:before="0" w:beforeAutospacing="0" w:after="0" w:afterAutospacing="0"/>
        <w:ind w:left="720"/>
      </w:pPr>
      <w:r w:rsidRPr="003252EF">
        <w:lastRenderedPageBreak/>
        <w:t xml:space="preserve">Через Госуслуги </w:t>
      </w:r>
    </w:p>
    <w:p w14:paraId="2AE90863" w14:textId="0EEC494E" w:rsidR="003D2FF6" w:rsidRPr="003252EF" w:rsidRDefault="003D2FF6" w:rsidP="003D2FF6">
      <w:pPr>
        <w:pStyle w:val="a3"/>
        <w:shd w:val="clear" w:color="auto" w:fill="FFFFFF"/>
        <w:spacing w:before="0" w:beforeAutospacing="0" w:after="0" w:afterAutospacing="0"/>
        <w:ind w:left="720"/>
      </w:pPr>
      <w:r w:rsidRPr="003252EF">
        <w:t xml:space="preserve">Ссылка: </w:t>
      </w:r>
      <w:hyperlink r:id="rId6" w:history="1">
        <w:r w:rsidRPr="003252EF">
          <w:rPr>
            <w:rStyle w:val="a4"/>
          </w:rPr>
          <w:t>https://esia.gosuslugi.ru/login/</w:t>
        </w:r>
      </w:hyperlink>
    </w:p>
    <w:p w14:paraId="47EEEEB5" w14:textId="39E931CE" w:rsidR="003D2FF6" w:rsidRPr="003252EF" w:rsidRDefault="003D2FF6" w:rsidP="003D2FF6">
      <w:pPr>
        <w:pStyle w:val="a3"/>
        <w:shd w:val="clear" w:color="auto" w:fill="FFFFFF"/>
        <w:spacing w:before="0" w:beforeAutospacing="0" w:after="0" w:afterAutospacing="0"/>
        <w:ind w:left="720"/>
      </w:pPr>
      <w:r w:rsidRPr="003252EF">
        <w:t>По телефону 8(</w:t>
      </w:r>
      <w:proofErr w:type="gramStart"/>
      <w:r w:rsidRPr="003252EF">
        <w:t>833….</w:t>
      </w:r>
      <w:proofErr w:type="gramEnd"/>
      <w:r w:rsidRPr="003252EF">
        <w:t>.) …-…-…</w:t>
      </w:r>
    </w:p>
    <w:p w14:paraId="3448803A" w14:textId="77777777" w:rsidR="003D2FF6" w:rsidRPr="003252EF" w:rsidRDefault="003D2FF6" w:rsidP="003D2FF6">
      <w:pPr>
        <w:pStyle w:val="a3"/>
        <w:shd w:val="clear" w:color="auto" w:fill="FFFFFF"/>
        <w:spacing w:before="0" w:beforeAutospacing="0" w:after="0" w:afterAutospacing="0"/>
        <w:ind w:left="720"/>
        <w:rPr>
          <w:i/>
          <w:color w:val="FF0000"/>
        </w:rPr>
      </w:pPr>
      <w:r w:rsidRPr="003252EF">
        <w:rPr>
          <w:i/>
          <w:color w:val="FF0000"/>
        </w:rPr>
        <w:t>(указывается телефон медицинской организации)</w:t>
      </w:r>
    </w:p>
    <w:p w14:paraId="388F36F2" w14:textId="017D479E" w:rsidR="003D2FF6" w:rsidRPr="003252EF" w:rsidRDefault="003D2FF6" w:rsidP="003252EF">
      <w:pPr>
        <w:pStyle w:val="a3"/>
        <w:shd w:val="clear" w:color="auto" w:fill="FFFFFF"/>
        <w:spacing w:before="0" w:beforeAutospacing="0" w:after="0" w:afterAutospacing="0"/>
        <w:ind w:left="720"/>
      </w:pPr>
      <w:r w:rsidRPr="003252EF">
        <w:t xml:space="preserve">Через сайт электронной регистратуры </w:t>
      </w:r>
    </w:p>
    <w:p w14:paraId="693BB695" w14:textId="11F0EDF6" w:rsidR="003D2FF6" w:rsidRPr="003252EF" w:rsidRDefault="003252EF" w:rsidP="003D2FF6">
      <w:pPr>
        <w:pStyle w:val="a3"/>
        <w:shd w:val="clear" w:color="auto" w:fill="FFFFFF"/>
        <w:spacing w:before="0" w:beforeAutospacing="0" w:after="0" w:afterAutospacing="0"/>
        <w:ind w:left="720"/>
        <w:rPr>
          <w:i/>
        </w:rPr>
      </w:pPr>
      <w:r w:rsidRPr="003252EF">
        <w:rPr>
          <w:i/>
        </w:rPr>
        <w:t>Ссылка: https://er43.medkirov.ru/</w:t>
      </w:r>
    </w:p>
    <w:p w14:paraId="32D855B6" w14:textId="559A5B53" w:rsidR="003D2FF6" w:rsidRPr="003252EF" w:rsidRDefault="003D2FF6" w:rsidP="003D2FF6">
      <w:pPr>
        <w:pStyle w:val="a3"/>
        <w:shd w:val="clear" w:color="auto" w:fill="FFFFFF"/>
        <w:spacing w:before="0" w:beforeAutospacing="0" w:after="0" w:afterAutospacing="0"/>
        <w:ind w:left="720"/>
      </w:pPr>
      <w:r w:rsidRPr="003252EF">
        <w:t>Мобильное приложение «К врачу»</w:t>
      </w:r>
    </w:p>
    <w:p w14:paraId="7C917339" w14:textId="144D5527" w:rsidR="000D15FF" w:rsidRPr="006A1E65" w:rsidRDefault="003D2FF6" w:rsidP="003C55F4">
      <w:pPr>
        <w:pStyle w:val="a3"/>
        <w:shd w:val="clear" w:color="auto" w:fill="FFFFFF"/>
        <w:spacing w:before="0" w:beforeAutospacing="0" w:after="0" w:afterAutospacing="0"/>
        <w:ind w:left="720"/>
        <w:rPr>
          <w:color w:val="FF0000"/>
        </w:rPr>
      </w:pPr>
      <w:r w:rsidRPr="003252EF">
        <w:t>При личном обращении в медицинскую организацию</w:t>
      </w:r>
    </w:p>
    <w:sectPr w:rsidR="000D15FF" w:rsidRPr="006A1E65" w:rsidSect="003C55F4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F71171"/>
    <w:multiLevelType w:val="hybridMultilevel"/>
    <w:tmpl w:val="EAB6F9F6"/>
    <w:lvl w:ilvl="0" w:tplc="F5EC10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4B77"/>
    <w:multiLevelType w:val="hybridMultilevel"/>
    <w:tmpl w:val="919A2CC6"/>
    <w:lvl w:ilvl="0" w:tplc="1FC2A7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D2AA6"/>
    <w:multiLevelType w:val="multilevel"/>
    <w:tmpl w:val="AD30B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3518FE"/>
    <w:multiLevelType w:val="hybridMultilevel"/>
    <w:tmpl w:val="FE688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830C0"/>
    <w:multiLevelType w:val="hybridMultilevel"/>
    <w:tmpl w:val="F2625904"/>
    <w:lvl w:ilvl="0" w:tplc="6EBE031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C7CAA"/>
    <w:multiLevelType w:val="hybridMultilevel"/>
    <w:tmpl w:val="ADA41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27E31"/>
    <w:multiLevelType w:val="multilevel"/>
    <w:tmpl w:val="F8F0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F1"/>
    <w:rsid w:val="00020F55"/>
    <w:rsid w:val="000B1A4B"/>
    <w:rsid w:val="000B7FF1"/>
    <w:rsid w:val="000D15FF"/>
    <w:rsid w:val="00247FB9"/>
    <w:rsid w:val="00255AF4"/>
    <w:rsid w:val="002807F7"/>
    <w:rsid w:val="003059F0"/>
    <w:rsid w:val="003252EF"/>
    <w:rsid w:val="00344951"/>
    <w:rsid w:val="003C55F4"/>
    <w:rsid w:val="003D2FF6"/>
    <w:rsid w:val="003D60BD"/>
    <w:rsid w:val="003D62BB"/>
    <w:rsid w:val="00405E3C"/>
    <w:rsid w:val="00413A13"/>
    <w:rsid w:val="005D2B75"/>
    <w:rsid w:val="005F6782"/>
    <w:rsid w:val="00663A18"/>
    <w:rsid w:val="006970C9"/>
    <w:rsid w:val="006A1E65"/>
    <w:rsid w:val="006E773D"/>
    <w:rsid w:val="007F6856"/>
    <w:rsid w:val="008309DC"/>
    <w:rsid w:val="00991C9A"/>
    <w:rsid w:val="009B2258"/>
    <w:rsid w:val="00A9124E"/>
    <w:rsid w:val="00B014A7"/>
    <w:rsid w:val="00E411CE"/>
    <w:rsid w:val="00E9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97AD"/>
  <w15:chartTrackingRefBased/>
  <w15:docId w15:val="{840D281B-FB45-44D1-9FAC-B012D8AD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678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15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15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280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/login/" TargetMode="External"/><Relationship Id="rId5" Type="http://schemas.openxmlformats.org/officeDocument/2006/relationships/hyperlink" Target="https://www.consultant.ru/document/cons_doc_LAW_121895/03764148a1ec0889d20135a4580f8aa76bbf364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Горбова Елена Витальевна</dc:creator>
  <cp:keywords/>
  <dc:description/>
  <cp:lastModifiedBy>Меньшенина Наталья Александровна</cp:lastModifiedBy>
  <cp:revision>2</cp:revision>
  <cp:lastPrinted>2025-10-27T10:36:00Z</cp:lastPrinted>
  <dcterms:created xsi:type="dcterms:W3CDTF">2025-11-01T07:24:00Z</dcterms:created>
  <dcterms:modified xsi:type="dcterms:W3CDTF">2025-11-01T07:24:00Z</dcterms:modified>
</cp:coreProperties>
</file>